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22" w:rsidRPr="005A45A4" w:rsidRDefault="002C4922" w:rsidP="002C4922">
      <w:pPr>
        <w:autoSpaceDE w:val="0"/>
        <w:autoSpaceDN w:val="0"/>
        <w:bidi/>
        <w:adjustRightInd w:val="0"/>
        <w:spacing w:line="240" w:lineRule="auto"/>
        <w:ind w:left="0" w:firstLine="0"/>
        <w:rPr>
          <w:rFonts w:ascii="TraditionalArabic-Bold" w:cs="TraditionalArabic-Bold"/>
          <w:b/>
          <w:bCs/>
          <w:color w:val="000000"/>
          <w:sz w:val="36"/>
          <w:szCs w:val="36"/>
          <w:rtl/>
        </w:rPr>
      </w:pPr>
      <w:proofErr w:type="gramStart"/>
      <w:r w:rsidRPr="005A45A4">
        <w:rPr>
          <w:rFonts w:ascii="TraditionalArabic-Bold" w:cs="TraditionalArabic-Bold" w:hint="cs"/>
          <w:b/>
          <w:bCs/>
          <w:color w:val="000000"/>
          <w:sz w:val="36"/>
          <w:szCs w:val="36"/>
          <w:rtl/>
        </w:rPr>
        <w:t>وزارة</w:t>
      </w:r>
      <w:proofErr w:type="gramEnd"/>
      <w:r w:rsidRPr="005A45A4">
        <w:rPr>
          <w:rFonts w:ascii="TraditionalArabic-Bold" w:cs="TraditionalArabic-Bold" w:hint="cs"/>
          <w:b/>
          <w:bCs/>
          <w:color w:val="000000"/>
          <w:sz w:val="36"/>
          <w:szCs w:val="36"/>
          <w:rtl/>
        </w:rPr>
        <w:t xml:space="preserve"> التعليم العالي والبحث العلمي</w:t>
      </w:r>
    </w:p>
    <w:p w:rsidR="002C4922" w:rsidRPr="005A45A4" w:rsidRDefault="005A45A4" w:rsidP="002C4922">
      <w:pPr>
        <w:autoSpaceDE w:val="0"/>
        <w:autoSpaceDN w:val="0"/>
        <w:bidi/>
        <w:adjustRightInd w:val="0"/>
        <w:spacing w:line="240" w:lineRule="auto"/>
        <w:ind w:left="0" w:firstLine="0"/>
        <w:rPr>
          <w:rFonts w:ascii="TraditionalArabic-Bold" w:cs="TraditionalArabic-Bold"/>
          <w:b/>
          <w:bCs/>
          <w:color w:val="000000"/>
          <w:sz w:val="28"/>
          <w:szCs w:val="28"/>
          <w:rtl/>
        </w:rPr>
      </w:pPr>
      <w:r>
        <w:rPr>
          <w:rFonts w:ascii="TraditionalArabic-Bold" w:cs="TraditionalArabic-Bold" w:hint="cs"/>
          <w:b/>
          <w:bCs/>
          <w:color w:val="000000"/>
          <w:sz w:val="28"/>
          <w:szCs w:val="28"/>
          <w:rtl/>
        </w:rPr>
        <w:t xml:space="preserve">                  </w:t>
      </w:r>
      <w:r w:rsidR="002C4922" w:rsidRPr="005A45A4">
        <w:rPr>
          <w:rFonts w:ascii="TraditionalArabic-Bold" w:cs="TraditionalArabic-Bold" w:hint="cs"/>
          <w:b/>
          <w:bCs/>
          <w:color w:val="000000"/>
          <w:sz w:val="28"/>
          <w:szCs w:val="28"/>
          <w:rtl/>
        </w:rPr>
        <w:t xml:space="preserve">جامعة </w:t>
      </w:r>
      <w:proofErr w:type="spellStart"/>
      <w:r w:rsidR="002C4922" w:rsidRPr="005A45A4">
        <w:rPr>
          <w:rFonts w:ascii="TraditionalArabic-Bold" w:cs="TraditionalArabic-Bold" w:hint="cs"/>
          <w:b/>
          <w:bCs/>
          <w:color w:val="000000"/>
          <w:sz w:val="28"/>
          <w:szCs w:val="28"/>
          <w:rtl/>
        </w:rPr>
        <w:t>قرطاج</w:t>
      </w:r>
      <w:proofErr w:type="spellEnd"/>
    </w:p>
    <w:p w:rsidR="002C4922" w:rsidRDefault="002C4922" w:rsidP="002C4922">
      <w:pPr>
        <w:autoSpaceDE w:val="0"/>
        <w:autoSpaceDN w:val="0"/>
        <w:bidi/>
        <w:adjustRightInd w:val="0"/>
        <w:spacing w:line="240" w:lineRule="auto"/>
        <w:ind w:left="0" w:firstLine="0"/>
        <w:rPr>
          <w:rFonts w:ascii="TraditionalArabic-Bold" w:cs="TraditionalArabic-Bold"/>
          <w:color w:val="000000"/>
          <w:sz w:val="28"/>
          <w:szCs w:val="28"/>
          <w:rtl/>
        </w:rPr>
      </w:pPr>
      <w:r w:rsidRPr="002C4922">
        <w:rPr>
          <w:rFonts w:ascii="TraditionalArabic-Bold" w:cs="TraditionalArabic-Bold" w:hint="cs"/>
          <w:color w:val="000000"/>
          <w:sz w:val="28"/>
          <w:szCs w:val="28"/>
          <w:rtl/>
        </w:rPr>
        <w:t>المدرسة الوطنية للهندسة المعمارية والتعمير</w:t>
      </w:r>
    </w:p>
    <w:p w:rsidR="005A45A4" w:rsidRPr="002C4922" w:rsidRDefault="005A45A4" w:rsidP="005A45A4">
      <w:pPr>
        <w:autoSpaceDE w:val="0"/>
        <w:autoSpaceDN w:val="0"/>
        <w:bidi/>
        <w:adjustRightInd w:val="0"/>
        <w:spacing w:line="240" w:lineRule="auto"/>
        <w:ind w:left="0" w:firstLine="0"/>
        <w:rPr>
          <w:rFonts w:ascii="TraditionalArabic-Bold" w:cs="TraditionalArabic-Bold"/>
          <w:color w:val="000000"/>
          <w:sz w:val="28"/>
          <w:szCs w:val="28"/>
          <w:rtl/>
        </w:rPr>
      </w:pPr>
      <w:r>
        <w:rPr>
          <w:rFonts w:ascii="TraditionalArabic-Bold" w:cs="TraditionalArabic-Bold" w:hint="cs"/>
          <w:color w:val="000000"/>
          <w:sz w:val="28"/>
          <w:szCs w:val="28"/>
          <w:rtl/>
        </w:rPr>
        <w:t xml:space="preserve">                   قسم التعمير</w:t>
      </w:r>
    </w:p>
    <w:p w:rsidR="002C4922" w:rsidRPr="002C4922" w:rsidRDefault="002C4922" w:rsidP="002C4922">
      <w:pPr>
        <w:autoSpaceDE w:val="0"/>
        <w:autoSpaceDN w:val="0"/>
        <w:bidi/>
        <w:adjustRightInd w:val="0"/>
        <w:spacing w:line="240" w:lineRule="auto"/>
        <w:ind w:left="0" w:firstLine="0"/>
        <w:rPr>
          <w:rFonts w:ascii="TraditionalArabic-Bold" w:cs="TraditionalArabic-Bold"/>
          <w:color w:val="000000"/>
          <w:sz w:val="28"/>
          <w:szCs w:val="28"/>
          <w:rtl/>
        </w:rPr>
      </w:pPr>
    </w:p>
    <w:p w:rsidR="002C4922" w:rsidRDefault="002C4922" w:rsidP="002C4922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TraditionalArabic-Bold" w:cs="TraditionalArabic-Bold"/>
          <w:b/>
          <w:bCs/>
          <w:color w:val="000000"/>
          <w:sz w:val="40"/>
          <w:szCs w:val="40"/>
          <w:rtl/>
        </w:rPr>
      </w:pPr>
    </w:p>
    <w:p w:rsidR="00351315" w:rsidRDefault="00351315" w:rsidP="00351315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TraditionalArabic-Bold" w:cs="TraditionalArabic-Bold"/>
          <w:b/>
          <w:bCs/>
          <w:color w:val="000000"/>
          <w:sz w:val="40"/>
          <w:szCs w:val="40"/>
          <w:rtl/>
        </w:rPr>
      </w:pPr>
    </w:p>
    <w:p w:rsidR="002C4922" w:rsidRDefault="002C4922" w:rsidP="002C4922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TraditionalArabic-Bold" w:cs="TraditionalArabic-Bold"/>
          <w:b/>
          <w:bCs/>
          <w:color w:val="000000"/>
          <w:sz w:val="40"/>
          <w:szCs w:val="40"/>
        </w:rPr>
      </w:pPr>
      <w:proofErr w:type="gramStart"/>
      <w:r>
        <w:rPr>
          <w:rFonts w:ascii="TraditionalArabic-Bold" w:cs="TraditionalArabic-Bold" w:hint="cs"/>
          <w:b/>
          <w:bCs/>
          <w:color w:val="000000"/>
          <w:sz w:val="40"/>
          <w:szCs w:val="40"/>
          <w:rtl/>
        </w:rPr>
        <w:t>بلاغ</w:t>
      </w:r>
      <w:proofErr w:type="gramEnd"/>
    </w:p>
    <w:p w:rsidR="00351315" w:rsidRDefault="002C4922" w:rsidP="00A739F8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TraditionalArabic-Bold" w:cs="TraditionalArabic-Bold"/>
          <w:b/>
          <w:bCs/>
          <w:color w:val="000000"/>
          <w:sz w:val="36"/>
          <w:szCs w:val="36"/>
        </w:rPr>
      </w:pPr>
      <w:r>
        <w:rPr>
          <w:rFonts w:ascii="Traditional Arabic" w:hAnsi="Traditional Arabic" w:cs="Traditional Arabic"/>
          <w:b/>
          <w:bCs/>
          <w:color w:val="000000"/>
          <w:sz w:val="32"/>
          <w:szCs w:val="32"/>
        </w:rPr>
        <w:t xml:space="preserve"> </w:t>
      </w:r>
      <w:r>
        <w:rPr>
          <w:rFonts w:ascii="TraditionalArabic-Bold" w:cs="TraditionalArabic-Bold" w:hint="cs"/>
          <w:b/>
          <w:bCs/>
          <w:color w:val="000000"/>
          <w:sz w:val="36"/>
          <w:szCs w:val="36"/>
          <w:rtl/>
        </w:rPr>
        <w:t>الترشح</w:t>
      </w:r>
      <w:r>
        <w:rPr>
          <w:rFonts w:ascii="TraditionalArabic-Bold" w:cs="TraditionalArabic-Bold"/>
          <w:b/>
          <w:bCs/>
          <w:color w:val="000000"/>
          <w:sz w:val="36"/>
          <w:szCs w:val="36"/>
        </w:rPr>
        <w:t xml:space="preserve"> </w:t>
      </w:r>
      <w:r>
        <w:rPr>
          <w:rFonts w:ascii="TraditionalArabic-Bold" w:cs="TraditionalArabic-Bold" w:hint="cs"/>
          <w:b/>
          <w:bCs/>
          <w:color w:val="000000"/>
          <w:sz w:val="36"/>
          <w:szCs w:val="36"/>
          <w:rtl/>
        </w:rPr>
        <w:t>للتسجيل</w:t>
      </w:r>
      <w:r>
        <w:rPr>
          <w:rFonts w:ascii="TraditionalArabic-Bold" w:cs="TraditionalArabic-Bold"/>
          <w:b/>
          <w:bCs/>
          <w:color w:val="000000"/>
          <w:sz w:val="36"/>
          <w:szCs w:val="36"/>
        </w:rPr>
        <w:t xml:space="preserve"> </w:t>
      </w:r>
      <w:r w:rsidR="00A739F8">
        <w:rPr>
          <w:rFonts w:ascii="TraditionalArabic-Bold" w:cs="TraditionalArabic-Bold" w:hint="cs"/>
          <w:b/>
          <w:bCs/>
          <w:color w:val="000000"/>
          <w:sz w:val="36"/>
          <w:szCs w:val="36"/>
          <w:rtl/>
        </w:rPr>
        <w:t>ب</w:t>
      </w:r>
      <w:r w:rsidR="006D42B0">
        <w:rPr>
          <w:rFonts w:ascii="TraditionalArabic-Bold" w:cs="TraditionalArabic-Bold" w:hint="cs"/>
          <w:b/>
          <w:bCs/>
          <w:color w:val="000000"/>
          <w:sz w:val="36"/>
          <w:szCs w:val="36"/>
          <w:rtl/>
        </w:rPr>
        <w:t>ماجستير</w:t>
      </w:r>
      <w:r>
        <w:rPr>
          <w:rFonts w:ascii="TraditionalArabic-Bold" w:cs="TraditionalArabic-Bold"/>
          <w:b/>
          <w:bCs/>
          <w:color w:val="000000"/>
          <w:sz w:val="36"/>
          <w:szCs w:val="36"/>
        </w:rPr>
        <w:t xml:space="preserve"> </w:t>
      </w:r>
      <w:r w:rsidR="00A739F8">
        <w:rPr>
          <w:rFonts w:ascii="TraditionalArabic-Bold" w:cs="TraditionalArabic-Bold" w:hint="cs"/>
          <w:b/>
          <w:bCs/>
          <w:color w:val="000000"/>
          <w:sz w:val="36"/>
          <w:szCs w:val="36"/>
          <w:rtl/>
        </w:rPr>
        <w:t>البحث في ال</w:t>
      </w:r>
      <w:r w:rsidR="006D42B0">
        <w:rPr>
          <w:rFonts w:ascii="TraditionalArabic-Bold" w:cs="TraditionalArabic-Bold" w:hint="cs"/>
          <w:b/>
          <w:bCs/>
          <w:color w:val="000000"/>
          <w:sz w:val="36"/>
          <w:szCs w:val="36"/>
          <w:rtl/>
        </w:rPr>
        <w:t>تعمير</w:t>
      </w:r>
      <w:r w:rsidR="00A739F8">
        <w:rPr>
          <w:rFonts w:ascii="TraditionalArabic-Bold" w:cs="TraditionalArabic-Bold" w:hint="cs"/>
          <w:b/>
          <w:bCs/>
          <w:color w:val="000000"/>
          <w:sz w:val="36"/>
          <w:szCs w:val="36"/>
          <w:rtl/>
        </w:rPr>
        <w:t xml:space="preserve"> والتهيئة</w:t>
      </w:r>
    </w:p>
    <w:p w:rsidR="002C4922" w:rsidRPr="00351315" w:rsidRDefault="00351315" w:rsidP="00351315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>
        <w:rPr>
          <w:rFonts w:ascii="TraditionalArabic-Bold" w:cs="TraditionalArabic-Bold"/>
          <w:b/>
          <w:bCs/>
          <w:color w:val="000000"/>
          <w:sz w:val="36"/>
          <w:szCs w:val="36"/>
        </w:rPr>
        <w:t xml:space="preserve"> </w:t>
      </w:r>
      <w:r w:rsidRPr="002C4922">
        <w:rPr>
          <w:rFonts w:ascii="TraditionalArabic-Bold" w:cs="TraditionalArabic-Bold" w:hint="cs"/>
          <w:color w:val="000000"/>
          <w:sz w:val="36"/>
          <w:szCs w:val="36"/>
          <w:rtl/>
        </w:rPr>
        <w:t>(نظام</w:t>
      </w:r>
      <w:r w:rsidRPr="002C4922">
        <w:rPr>
          <w:rFonts w:ascii="TraditionalArabic-Bold" w:cs="TraditionalArabic-Bold"/>
          <w:color w:val="000000"/>
          <w:sz w:val="36"/>
          <w:szCs w:val="36"/>
        </w:rPr>
        <w:t xml:space="preserve"> </w:t>
      </w:r>
      <w:proofErr w:type="spellStart"/>
      <w:r w:rsidRPr="002C4922">
        <w:rPr>
          <w:rFonts w:ascii="TraditionalArabic-Bold" w:cs="TraditionalArabic-Bold" w:hint="cs"/>
          <w:color w:val="000000"/>
          <w:sz w:val="36"/>
          <w:szCs w:val="36"/>
          <w:rtl/>
        </w:rPr>
        <w:t>إمد</w:t>
      </w:r>
      <w:proofErr w:type="spellEnd"/>
      <w:r w:rsidRPr="002C4922">
        <w:rPr>
          <w:rFonts w:ascii="TraditionalArabic-Bold" w:cs="TraditionalArabic-Bold" w:hint="cs"/>
          <w:color w:val="000000"/>
          <w:sz w:val="36"/>
          <w:szCs w:val="36"/>
          <w:rtl/>
        </w:rPr>
        <w:t>)</w:t>
      </w:r>
    </w:p>
    <w:p w:rsidR="002C4922" w:rsidRDefault="002C4922" w:rsidP="00CE55B8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  <w:r w:rsidRPr="002C4922">
        <w:rPr>
          <w:rFonts w:ascii="TraditionalArabic-Bold" w:cs="TraditionalArabic-Bold" w:hint="cs"/>
          <w:color w:val="000000"/>
          <w:sz w:val="36"/>
          <w:szCs w:val="36"/>
          <w:rtl/>
        </w:rPr>
        <w:t>السنة</w:t>
      </w:r>
      <w:r w:rsidRPr="002C4922">
        <w:rPr>
          <w:rFonts w:ascii="TraditionalArabic-Bold" w:cs="TraditionalArabic-Bold"/>
          <w:color w:val="000000"/>
          <w:sz w:val="36"/>
          <w:szCs w:val="36"/>
        </w:rPr>
        <w:t xml:space="preserve"> </w:t>
      </w:r>
      <w:proofErr w:type="gramStart"/>
      <w:r w:rsidRPr="002C4922">
        <w:rPr>
          <w:rFonts w:ascii="TraditionalArabic-Bold" w:cs="TraditionalArabic-Bold" w:hint="cs"/>
          <w:color w:val="000000"/>
          <w:sz w:val="36"/>
          <w:szCs w:val="36"/>
          <w:rtl/>
        </w:rPr>
        <w:t xml:space="preserve">الجامعية </w:t>
      </w:r>
      <w:r w:rsidRPr="002C4922">
        <w:rPr>
          <w:rFonts w:ascii="TraditionalArabic-Bold" w:cs="TraditionalArabic-Bold"/>
          <w:color w:val="000000"/>
          <w:sz w:val="36"/>
          <w:szCs w:val="36"/>
        </w:rPr>
        <w:t xml:space="preserve"> </w:t>
      </w:r>
      <w:r w:rsidR="00CE55B8">
        <w:rPr>
          <w:rFonts w:ascii="TraditionalArabic-Bold" w:cs="TraditionalArabic-Bold"/>
          <w:color w:val="000000"/>
          <w:sz w:val="36"/>
          <w:szCs w:val="36"/>
        </w:rPr>
        <w:t>201</w:t>
      </w:r>
      <w:r w:rsidR="007A60E5">
        <w:rPr>
          <w:rFonts w:ascii="TraditionalArabic-Bold" w:cs="TraditionalArabic-Bold"/>
          <w:color w:val="000000"/>
          <w:sz w:val="36"/>
          <w:szCs w:val="36"/>
        </w:rPr>
        <w:t>5</w:t>
      </w:r>
      <w:r w:rsidR="00CE55B8">
        <w:rPr>
          <w:rFonts w:ascii="TraditionalArabic-Bold" w:cs="TraditionalArabic-Bold"/>
          <w:color w:val="000000"/>
          <w:sz w:val="36"/>
          <w:szCs w:val="36"/>
        </w:rPr>
        <w:t>-201</w:t>
      </w:r>
      <w:r w:rsidR="007A60E5">
        <w:rPr>
          <w:rFonts w:ascii="TraditionalArabic-Bold" w:cs="TraditionalArabic-Bold"/>
          <w:color w:val="000000"/>
          <w:sz w:val="36"/>
          <w:szCs w:val="36"/>
        </w:rPr>
        <w:t>4</w:t>
      </w:r>
      <w:proofErr w:type="gramEnd"/>
    </w:p>
    <w:p w:rsidR="00351315" w:rsidRDefault="00351315" w:rsidP="00351315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</w:p>
    <w:p w:rsidR="002C4922" w:rsidRDefault="002C4922" w:rsidP="002C4922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Traditional Arabic" w:hAnsi="Traditional Arabic" w:cs="Traditional Arabic"/>
          <w:b/>
          <w:bCs/>
          <w:color w:val="000000"/>
          <w:sz w:val="36"/>
          <w:szCs w:val="36"/>
        </w:rPr>
      </w:pPr>
    </w:p>
    <w:p w:rsidR="00746799" w:rsidRPr="00351315" w:rsidRDefault="002C4922" w:rsidP="007D7D15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hAnsiTheme="minorBidi"/>
          <w:sz w:val="28"/>
          <w:szCs w:val="28"/>
          <w:rtl/>
        </w:rPr>
      </w:pPr>
      <w:r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يعلن</w:t>
      </w:r>
      <w:r w:rsidR="006D42B0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 xml:space="preserve"> مدير المدرسة الوطنية للهندسة المعمارية </w:t>
      </w:r>
      <w:proofErr w:type="spellStart"/>
      <w:r w:rsidR="006D42B0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والتعميربسيدي</w:t>
      </w:r>
      <w:proofErr w:type="spellEnd"/>
      <w:r w:rsidR="006D42B0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 xml:space="preserve"> </w:t>
      </w:r>
      <w:proofErr w:type="spellStart"/>
      <w:r w:rsidR="006D42B0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بوسعيد</w:t>
      </w:r>
      <w:proofErr w:type="spellEnd"/>
      <w:r w:rsidR="006D42B0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 xml:space="preserve"> تونس </w:t>
      </w:r>
      <w:r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عن</w:t>
      </w:r>
      <w:r w:rsidRPr="00351315">
        <w:rPr>
          <w:rFonts w:asciiTheme="minorBidi" w:eastAsia="TraditionalArabic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فتح</w:t>
      </w:r>
      <w:r w:rsidRPr="00351315">
        <w:rPr>
          <w:rFonts w:asciiTheme="minorBidi" w:eastAsia="TraditionalArabic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مناظرة</w:t>
      </w:r>
      <w:r w:rsidRPr="00351315">
        <w:rPr>
          <w:rFonts w:asciiTheme="minorBidi" w:eastAsia="TraditionalArabic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بالملفات</w:t>
      </w:r>
      <w:r w:rsidRPr="00351315">
        <w:rPr>
          <w:rFonts w:asciiTheme="minorBidi" w:eastAsia="TraditionalArabic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للتسجيل</w:t>
      </w:r>
      <w:r w:rsidRPr="00351315">
        <w:rPr>
          <w:rFonts w:asciiTheme="minorBidi" w:eastAsia="TraditionalArabic" w:hAnsiTheme="minorBidi"/>
          <w:color w:val="000000"/>
          <w:sz w:val="28"/>
          <w:szCs w:val="28"/>
        </w:rPr>
        <w:t xml:space="preserve"> </w:t>
      </w:r>
      <w:r w:rsidR="006D42B0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ب</w:t>
      </w:r>
      <w:r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شهاد</w:t>
      </w:r>
      <w:r w:rsidR="006D42B0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ة</w:t>
      </w:r>
      <w:r w:rsidR="007D7D15">
        <w:rPr>
          <w:rFonts w:asciiTheme="minorBidi" w:eastAsia="TraditionalArabic" w:hAnsiTheme="minorBidi" w:hint="cs"/>
          <w:color w:val="000000"/>
          <w:sz w:val="28"/>
          <w:szCs w:val="28"/>
          <w:rtl/>
        </w:rPr>
        <w:t xml:space="preserve"> </w:t>
      </w:r>
      <w:r w:rsidR="006D42B0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 xml:space="preserve">ماجستير </w:t>
      </w:r>
      <w:r w:rsidR="00A739F8">
        <w:rPr>
          <w:rFonts w:asciiTheme="minorBidi" w:eastAsia="TraditionalArabic" w:hAnsiTheme="minorBidi" w:hint="cs"/>
          <w:color w:val="000000"/>
          <w:sz w:val="28"/>
          <w:szCs w:val="28"/>
          <w:rtl/>
        </w:rPr>
        <w:t>البحث</w:t>
      </w:r>
      <w:r w:rsidR="005A45A4">
        <w:rPr>
          <w:rFonts w:asciiTheme="minorBidi" w:eastAsia="TraditionalArabic" w:hAnsiTheme="minorBidi" w:hint="cs"/>
          <w:color w:val="000000"/>
          <w:sz w:val="28"/>
          <w:szCs w:val="28"/>
          <w:rtl/>
        </w:rPr>
        <w:t xml:space="preserve"> في التعمير </w:t>
      </w:r>
      <w:r w:rsidR="00EA1B7E">
        <w:rPr>
          <w:rFonts w:asciiTheme="minorBidi" w:eastAsia="TraditionalArabic" w:hAnsiTheme="minorBidi" w:hint="cs"/>
          <w:color w:val="000000"/>
          <w:sz w:val="28"/>
          <w:szCs w:val="28"/>
          <w:rtl/>
          <w:lang w:bidi="ar-TN"/>
        </w:rPr>
        <w:t>و</w:t>
      </w:r>
      <w:r w:rsidR="00A739F8">
        <w:rPr>
          <w:rFonts w:asciiTheme="minorBidi" w:eastAsia="TraditionalArabic" w:hAnsiTheme="minorBidi" w:hint="cs"/>
          <w:color w:val="000000"/>
          <w:sz w:val="28"/>
          <w:szCs w:val="28"/>
          <w:rtl/>
        </w:rPr>
        <w:t>التهيئة</w:t>
      </w:r>
      <w:r w:rsidR="00351315" w:rsidRPr="00351315">
        <w:rPr>
          <w:rFonts w:asciiTheme="minorBidi" w:eastAsia="TraditionalArabic" w:hAnsiTheme="minorBidi"/>
          <w:color w:val="000000"/>
          <w:sz w:val="28"/>
          <w:szCs w:val="28"/>
        </w:rPr>
        <w:t>)</w:t>
      </w:r>
      <w:r w:rsidRPr="00351315">
        <w:rPr>
          <w:rFonts w:asciiTheme="minorBidi" w:eastAsia="TraditionalArabic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نظام</w:t>
      </w:r>
      <w:r w:rsidRPr="00351315">
        <w:rPr>
          <w:rFonts w:asciiTheme="minorBidi" w:eastAsia="TraditionalArabic" w:hAnsiTheme="minorBidi"/>
          <w:color w:val="000000"/>
          <w:sz w:val="28"/>
          <w:szCs w:val="28"/>
        </w:rPr>
        <w:t xml:space="preserve"> </w:t>
      </w:r>
      <w:proofErr w:type="spellStart"/>
      <w:r w:rsidR="006D42B0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إمد</w:t>
      </w:r>
      <w:proofErr w:type="spellEnd"/>
      <w:r w:rsidR="00351315" w:rsidRPr="00351315">
        <w:rPr>
          <w:rFonts w:asciiTheme="minorBidi" w:eastAsia="TraditionalArabic" w:hAnsiTheme="minorBidi"/>
          <w:color w:val="000000"/>
          <w:sz w:val="28"/>
          <w:szCs w:val="28"/>
        </w:rPr>
        <w:t>(</w:t>
      </w:r>
      <w:r w:rsidR="00CE55B8">
        <w:rPr>
          <w:rFonts w:asciiTheme="minorBidi" w:eastAsia="TraditionalArabic" w:hAnsiTheme="minorBidi"/>
          <w:color w:val="000000"/>
          <w:sz w:val="28"/>
          <w:szCs w:val="28"/>
          <w:rtl/>
        </w:rPr>
        <w:t xml:space="preserve"> بعنوان السنة الجامعية</w:t>
      </w:r>
      <w:r w:rsidR="00CE55B8">
        <w:rPr>
          <w:rFonts w:asciiTheme="minorBidi" w:eastAsia="TraditionalArabic" w:hAnsiTheme="minorBidi"/>
          <w:color w:val="000000"/>
          <w:sz w:val="28"/>
          <w:szCs w:val="28"/>
        </w:rPr>
        <w:t xml:space="preserve"> </w:t>
      </w:r>
      <w:r w:rsidR="006D42B0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201</w:t>
      </w:r>
      <w:r w:rsidR="007A60E5">
        <w:rPr>
          <w:rFonts w:asciiTheme="minorBidi" w:eastAsia="TraditionalArabic" w:hAnsiTheme="minorBidi"/>
          <w:color w:val="000000"/>
          <w:sz w:val="28"/>
          <w:szCs w:val="28"/>
          <w:rtl/>
        </w:rPr>
        <w:t>4</w:t>
      </w:r>
      <w:r w:rsidR="00CE55B8">
        <w:rPr>
          <w:rFonts w:asciiTheme="minorBidi" w:eastAsia="TraditionalArabic" w:hAnsiTheme="minorBidi"/>
          <w:color w:val="000000"/>
          <w:sz w:val="28"/>
          <w:szCs w:val="28"/>
        </w:rPr>
        <w:t>-</w:t>
      </w:r>
      <w:r w:rsidR="00746799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 xml:space="preserve"> </w:t>
      </w:r>
      <w:r w:rsidR="00CE55B8">
        <w:rPr>
          <w:rFonts w:asciiTheme="minorBidi" w:eastAsia="TraditionalArabic" w:hAnsiTheme="minorBidi"/>
          <w:color w:val="000000"/>
          <w:sz w:val="28"/>
          <w:szCs w:val="28"/>
        </w:rPr>
        <w:t xml:space="preserve">   201</w:t>
      </w:r>
      <w:r w:rsidR="007A60E5">
        <w:rPr>
          <w:rFonts w:asciiTheme="minorBidi" w:eastAsia="TraditionalArabic" w:hAnsiTheme="minorBidi"/>
          <w:color w:val="000000"/>
          <w:sz w:val="28"/>
          <w:szCs w:val="28"/>
        </w:rPr>
        <w:t>5</w:t>
      </w:r>
      <w:r w:rsidR="005A45A4">
        <w:rPr>
          <w:rFonts w:asciiTheme="minorBidi" w:eastAsia="TraditionalArabic" w:hAnsiTheme="minorBidi" w:hint="cs"/>
          <w:color w:val="000000"/>
          <w:sz w:val="28"/>
          <w:szCs w:val="28"/>
          <w:rtl/>
        </w:rPr>
        <w:t xml:space="preserve">    </w:t>
      </w:r>
      <w:r w:rsidR="00CE55B8">
        <w:rPr>
          <w:rFonts w:asciiTheme="minorBidi" w:eastAsia="TraditionalArabic" w:hAnsiTheme="minorBidi" w:hint="cs"/>
          <w:sz w:val="28"/>
          <w:szCs w:val="28"/>
          <w:rtl/>
        </w:rPr>
        <w:t>لحام</w:t>
      </w:r>
      <w:r w:rsidR="00746799" w:rsidRPr="00351315">
        <w:rPr>
          <w:rFonts w:asciiTheme="minorBidi" w:eastAsia="TraditionalArabic" w:hAnsiTheme="minorBidi"/>
          <w:sz w:val="28"/>
          <w:szCs w:val="28"/>
          <w:rtl/>
        </w:rPr>
        <w:t>لي</w:t>
      </w:r>
      <w:r w:rsidR="00D211F2" w:rsidRPr="00351315">
        <w:rPr>
          <w:rFonts w:asciiTheme="minorBidi" w:eastAsia="TraditionalArabic" w:hAnsiTheme="minorBidi"/>
          <w:sz w:val="28"/>
          <w:szCs w:val="28"/>
        </w:rPr>
        <w:t xml:space="preserve"> </w:t>
      </w:r>
      <w:r w:rsidR="00D211F2" w:rsidRPr="00351315">
        <w:rPr>
          <w:rFonts w:asciiTheme="minorBidi" w:eastAsia="TraditionalArabic" w:hAnsiTheme="minorBidi"/>
          <w:sz w:val="28"/>
          <w:szCs w:val="28"/>
          <w:rtl/>
        </w:rPr>
        <w:t>الشهادة</w:t>
      </w:r>
      <w:r w:rsidR="00D211F2" w:rsidRPr="00351315">
        <w:rPr>
          <w:rFonts w:asciiTheme="minorBidi" w:eastAsia="TraditionalArabic" w:hAnsiTheme="minorBidi"/>
          <w:sz w:val="28"/>
          <w:szCs w:val="28"/>
        </w:rPr>
        <w:t xml:space="preserve"> </w:t>
      </w:r>
      <w:r w:rsidR="00D211F2" w:rsidRPr="00351315">
        <w:rPr>
          <w:rFonts w:asciiTheme="minorBidi" w:eastAsia="TraditionalArabic" w:hAnsiTheme="minorBidi"/>
          <w:sz w:val="28"/>
          <w:szCs w:val="28"/>
          <w:rtl/>
        </w:rPr>
        <w:t>الوطنية</w:t>
      </w:r>
      <w:r w:rsidR="00D211F2" w:rsidRPr="00351315">
        <w:rPr>
          <w:rFonts w:asciiTheme="minorBidi" w:eastAsia="TraditionalArabic" w:hAnsiTheme="minorBidi"/>
          <w:sz w:val="28"/>
          <w:szCs w:val="28"/>
        </w:rPr>
        <w:t xml:space="preserve"> </w:t>
      </w:r>
      <w:proofErr w:type="spellStart"/>
      <w:r w:rsidR="00D211F2" w:rsidRPr="00351315">
        <w:rPr>
          <w:rFonts w:asciiTheme="minorBidi" w:eastAsia="TraditionalArabic" w:hAnsiTheme="minorBidi"/>
          <w:sz w:val="28"/>
          <w:szCs w:val="28"/>
          <w:rtl/>
        </w:rPr>
        <w:t>للإجاز</w:t>
      </w:r>
      <w:proofErr w:type="spellEnd"/>
      <w:r w:rsidR="007A60E5">
        <w:rPr>
          <w:rFonts w:asciiTheme="minorBidi" w:eastAsia="TraditionalArabic" w:hAnsiTheme="minorBidi"/>
          <w:sz w:val="28"/>
          <w:szCs w:val="28"/>
          <w:rtl/>
        </w:rPr>
        <w:t xml:space="preserve"> </w:t>
      </w:r>
      <w:r w:rsidR="00D211F2" w:rsidRPr="00351315">
        <w:rPr>
          <w:rFonts w:asciiTheme="minorBidi" w:eastAsia="TraditionalArabic" w:hAnsiTheme="minorBidi"/>
          <w:sz w:val="28"/>
          <w:szCs w:val="28"/>
        </w:rPr>
        <w:t xml:space="preserve"> </w:t>
      </w:r>
      <w:r w:rsidR="00D211F2" w:rsidRPr="00351315">
        <w:rPr>
          <w:rFonts w:asciiTheme="minorBidi" w:eastAsia="TraditionalArabic" w:hAnsiTheme="minorBidi"/>
          <w:sz w:val="28"/>
          <w:szCs w:val="28"/>
          <w:rtl/>
        </w:rPr>
        <w:t>في</w:t>
      </w:r>
      <w:r w:rsidR="00D211F2" w:rsidRPr="00351315">
        <w:rPr>
          <w:rFonts w:asciiTheme="minorBidi" w:eastAsia="TraditionalArabic" w:hAnsiTheme="minorBidi"/>
          <w:sz w:val="28"/>
          <w:szCs w:val="28"/>
        </w:rPr>
        <w:t xml:space="preserve"> </w:t>
      </w:r>
      <w:r w:rsidR="00D211F2" w:rsidRPr="00351315">
        <w:rPr>
          <w:rFonts w:asciiTheme="minorBidi" w:eastAsia="TraditionalArabic" w:hAnsiTheme="minorBidi"/>
          <w:sz w:val="28"/>
          <w:szCs w:val="28"/>
          <w:rtl/>
        </w:rPr>
        <w:t>نظام</w:t>
      </w:r>
      <w:r w:rsidR="00D211F2" w:rsidRPr="00351315">
        <w:rPr>
          <w:rFonts w:asciiTheme="minorBidi" w:eastAsia="TraditionalArabic" w:hAnsiTheme="minorBidi"/>
          <w:sz w:val="28"/>
          <w:szCs w:val="28"/>
        </w:rPr>
        <w:t xml:space="preserve"> "</w:t>
      </w:r>
      <w:proofErr w:type="spellStart"/>
      <w:r w:rsidR="00D211F2" w:rsidRPr="00351315">
        <w:rPr>
          <w:rFonts w:asciiTheme="minorBidi" w:eastAsia="TraditionalArabic" w:hAnsiTheme="minorBidi"/>
          <w:sz w:val="28"/>
          <w:szCs w:val="28"/>
          <w:rtl/>
        </w:rPr>
        <w:t>إمد</w:t>
      </w:r>
      <w:proofErr w:type="spellEnd"/>
      <w:r w:rsidR="00D211F2" w:rsidRPr="00351315">
        <w:rPr>
          <w:rFonts w:asciiTheme="minorBidi" w:eastAsia="TraditionalArabic" w:hAnsiTheme="minorBidi"/>
          <w:sz w:val="28"/>
          <w:szCs w:val="28"/>
        </w:rPr>
        <w:t xml:space="preserve">" </w:t>
      </w:r>
      <w:r w:rsidR="00D211F2" w:rsidRPr="00351315">
        <w:rPr>
          <w:rFonts w:asciiTheme="minorBidi" w:eastAsia="TraditionalArabic" w:hAnsiTheme="minorBidi"/>
          <w:sz w:val="28"/>
          <w:szCs w:val="28"/>
          <w:rtl/>
        </w:rPr>
        <w:t xml:space="preserve"> </w:t>
      </w:r>
      <w:r w:rsidR="00746799" w:rsidRPr="00351315">
        <w:rPr>
          <w:rFonts w:asciiTheme="minorBidi" w:hAnsiTheme="minorBidi"/>
          <w:sz w:val="28"/>
          <w:szCs w:val="28"/>
          <w:rtl/>
        </w:rPr>
        <w:t xml:space="preserve">في </w:t>
      </w:r>
      <w:proofErr w:type="spellStart"/>
      <w:r w:rsidR="00746799" w:rsidRPr="00351315">
        <w:rPr>
          <w:rFonts w:asciiTheme="minorBidi" w:hAnsiTheme="minorBidi"/>
          <w:sz w:val="28"/>
          <w:szCs w:val="28"/>
          <w:rtl/>
        </w:rPr>
        <w:t>الإختصاصات</w:t>
      </w:r>
      <w:proofErr w:type="spellEnd"/>
      <w:r w:rsidR="00746799" w:rsidRPr="00351315">
        <w:rPr>
          <w:rFonts w:asciiTheme="minorBidi" w:hAnsiTheme="minorBidi"/>
          <w:sz w:val="28"/>
          <w:szCs w:val="28"/>
          <w:rtl/>
        </w:rPr>
        <w:t xml:space="preserve"> التالية : تعمير، جغرافيا، تهيئة</w:t>
      </w:r>
      <w:r w:rsidR="00746799" w:rsidRPr="00351315">
        <w:rPr>
          <w:rFonts w:asciiTheme="minorBidi" w:hAnsiTheme="minorBidi"/>
          <w:sz w:val="28"/>
          <w:szCs w:val="28"/>
        </w:rPr>
        <w:t xml:space="preserve"> </w:t>
      </w:r>
      <w:r w:rsidR="00CE55B8">
        <w:rPr>
          <w:rFonts w:asciiTheme="minorBidi" w:hAnsiTheme="minorBidi" w:hint="cs"/>
          <w:sz w:val="28"/>
          <w:szCs w:val="28"/>
          <w:rtl/>
        </w:rPr>
        <w:t>ترابية</w:t>
      </w:r>
      <w:r w:rsidR="00746799" w:rsidRPr="00351315">
        <w:rPr>
          <w:rFonts w:asciiTheme="minorBidi" w:hAnsiTheme="minorBidi"/>
          <w:sz w:val="28"/>
          <w:szCs w:val="28"/>
          <w:rtl/>
        </w:rPr>
        <w:t>،</w:t>
      </w:r>
      <w:r w:rsidR="005A45A4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 w:rsidR="005A45A4" w:rsidRPr="00351315">
        <w:rPr>
          <w:rFonts w:asciiTheme="minorBidi" w:eastAsia="TraditionalArabic" w:hAnsiTheme="minorBidi"/>
          <w:sz w:val="28"/>
          <w:szCs w:val="28"/>
          <w:rtl/>
        </w:rPr>
        <w:t>أو</w:t>
      </w:r>
      <w:r w:rsidR="005A45A4" w:rsidRPr="00351315">
        <w:rPr>
          <w:rFonts w:asciiTheme="minorBidi" w:hAnsiTheme="minorBidi"/>
          <w:sz w:val="28"/>
          <w:szCs w:val="28"/>
          <w:rtl/>
        </w:rPr>
        <w:t>الشهادة</w:t>
      </w:r>
      <w:proofErr w:type="spellEnd"/>
      <w:r w:rsidR="005A45A4" w:rsidRPr="00351315">
        <w:rPr>
          <w:rFonts w:asciiTheme="minorBidi" w:hAnsiTheme="minorBidi"/>
          <w:sz w:val="28"/>
          <w:szCs w:val="28"/>
        </w:rPr>
        <w:t xml:space="preserve"> </w:t>
      </w:r>
      <w:r w:rsidR="005A45A4" w:rsidRPr="00351315">
        <w:rPr>
          <w:rFonts w:asciiTheme="minorBidi" w:hAnsiTheme="minorBidi"/>
          <w:sz w:val="28"/>
          <w:szCs w:val="28"/>
          <w:rtl/>
        </w:rPr>
        <w:t>الوطنيّة</w:t>
      </w:r>
      <w:r w:rsidR="005A45A4" w:rsidRPr="00351315">
        <w:rPr>
          <w:rFonts w:asciiTheme="minorBidi" w:hAnsiTheme="minorBidi"/>
          <w:sz w:val="28"/>
          <w:szCs w:val="28"/>
        </w:rPr>
        <w:t xml:space="preserve"> </w:t>
      </w:r>
      <w:r w:rsidR="005A45A4" w:rsidRPr="00351315">
        <w:rPr>
          <w:rFonts w:asciiTheme="minorBidi" w:hAnsiTheme="minorBidi"/>
          <w:sz w:val="28"/>
          <w:szCs w:val="28"/>
          <w:rtl/>
        </w:rPr>
        <w:t>لمهندس</w:t>
      </w:r>
      <w:r w:rsidR="00746799" w:rsidRPr="00351315">
        <w:rPr>
          <w:rFonts w:asciiTheme="minorBidi" w:hAnsiTheme="minorBidi"/>
          <w:sz w:val="28"/>
          <w:szCs w:val="28"/>
          <w:rtl/>
        </w:rPr>
        <w:t xml:space="preserve"> </w:t>
      </w:r>
      <w:r w:rsidR="005A45A4" w:rsidRPr="00351315">
        <w:rPr>
          <w:rFonts w:asciiTheme="minorBidi" w:hAnsiTheme="minorBidi"/>
          <w:sz w:val="28"/>
          <w:szCs w:val="28"/>
          <w:rtl/>
        </w:rPr>
        <w:t xml:space="preserve">في </w:t>
      </w:r>
      <w:proofErr w:type="spellStart"/>
      <w:r w:rsidR="005A45A4" w:rsidRPr="00351315">
        <w:rPr>
          <w:rFonts w:asciiTheme="minorBidi" w:hAnsiTheme="minorBidi"/>
          <w:sz w:val="28"/>
          <w:szCs w:val="28"/>
          <w:rtl/>
        </w:rPr>
        <w:t>الإختصاصات</w:t>
      </w:r>
      <w:proofErr w:type="spellEnd"/>
      <w:r w:rsidR="005A45A4" w:rsidRPr="00351315">
        <w:rPr>
          <w:rFonts w:asciiTheme="minorBidi" w:hAnsiTheme="minorBidi"/>
          <w:sz w:val="28"/>
          <w:szCs w:val="28"/>
          <w:rtl/>
        </w:rPr>
        <w:t xml:space="preserve"> التالية :</w:t>
      </w:r>
      <w:r w:rsidR="005A45A4">
        <w:rPr>
          <w:rFonts w:asciiTheme="minorBidi" w:hAnsiTheme="minorBidi" w:hint="cs"/>
          <w:sz w:val="28"/>
          <w:szCs w:val="28"/>
          <w:rtl/>
        </w:rPr>
        <w:t xml:space="preserve"> </w:t>
      </w:r>
      <w:r w:rsidR="00EA1B7E">
        <w:rPr>
          <w:rFonts w:asciiTheme="minorBidi" w:hAnsiTheme="minorBidi" w:hint="cs"/>
          <w:sz w:val="28"/>
          <w:szCs w:val="28"/>
          <w:rtl/>
        </w:rPr>
        <w:t>تعمير</w:t>
      </w:r>
      <w:r w:rsidR="00EA1B7E" w:rsidRPr="00351315">
        <w:rPr>
          <w:rFonts w:asciiTheme="minorBidi" w:hAnsiTheme="minorBidi"/>
          <w:sz w:val="28"/>
          <w:szCs w:val="28"/>
          <w:rtl/>
        </w:rPr>
        <w:t>،</w:t>
      </w:r>
      <w:r w:rsidR="00EA1B7E">
        <w:rPr>
          <w:rFonts w:asciiTheme="minorBidi" w:hAnsiTheme="minorBidi" w:hint="cs"/>
          <w:sz w:val="28"/>
          <w:szCs w:val="28"/>
          <w:rtl/>
        </w:rPr>
        <w:t xml:space="preserve"> </w:t>
      </w:r>
      <w:r w:rsidR="005A45A4" w:rsidRPr="00351315">
        <w:rPr>
          <w:rFonts w:asciiTheme="minorBidi" w:hAnsiTheme="minorBidi"/>
          <w:sz w:val="28"/>
          <w:szCs w:val="28"/>
          <w:rtl/>
        </w:rPr>
        <w:t>هندسة معمارية،</w:t>
      </w:r>
      <w:r w:rsidR="005A45A4">
        <w:rPr>
          <w:rFonts w:asciiTheme="minorBidi" w:hAnsiTheme="minorBidi" w:hint="cs"/>
          <w:sz w:val="28"/>
          <w:szCs w:val="28"/>
          <w:rtl/>
        </w:rPr>
        <w:t xml:space="preserve"> </w:t>
      </w:r>
      <w:r w:rsidR="005A45A4">
        <w:rPr>
          <w:rFonts w:asciiTheme="minorBidi" w:hAnsiTheme="minorBidi" w:hint="cs"/>
          <w:sz w:val="28"/>
          <w:szCs w:val="28"/>
          <w:lang w:bidi="ar-TN"/>
        </w:rPr>
        <w:t xml:space="preserve"> </w:t>
      </w:r>
      <w:r w:rsidR="005A45A4">
        <w:rPr>
          <w:rFonts w:asciiTheme="minorBidi" w:hAnsiTheme="minorBidi" w:cs="Arial" w:hint="cs"/>
          <w:sz w:val="28"/>
          <w:szCs w:val="28"/>
          <w:rtl/>
          <w:lang w:bidi="ar-TN"/>
        </w:rPr>
        <w:t>هندسة</w:t>
      </w:r>
      <w:r w:rsidR="005A45A4" w:rsidRPr="00351315">
        <w:rPr>
          <w:rFonts w:asciiTheme="minorBidi" w:hAnsiTheme="minorBidi"/>
          <w:sz w:val="28"/>
          <w:szCs w:val="28"/>
          <w:rtl/>
        </w:rPr>
        <w:t xml:space="preserve"> </w:t>
      </w:r>
      <w:r w:rsidR="005A45A4">
        <w:rPr>
          <w:rFonts w:asciiTheme="minorBidi" w:hAnsiTheme="minorBidi" w:cs="Arial" w:hint="cs"/>
          <w:sz w:val="28"/>
          <w:szCs w:val="28"/>
          <w:rtl/>
          <w:lang w:bidi="ar-TN"/>
        </w:rPr>
        <w:t>مدنية</w:t>
      </w:r>
      <w:r w:rsidR="005A45A4">
        <w:rPr>
          <w:rFonts w:asciiTheme="minorBidi" w:hAnsiTheme="minorBidi" w:hint="cs"/>
          <w:sz w:val="28"/>
          <w:szCs w:val="28"/>
          <w:rtl/>
          <w:lang w:bidi="ar-TN"/>
        </w:rPr>
        <w:t xml:space="preserve">، </w:t>
      </w:r>
      <w:r w:rsidR="00746799" w:rsidRPr="00351315">
        <w:rPr>
          <w:rFonts w:asciiTheme="minorBidi" w:hAnsiTheme="minorBidi"/>
          <w:sz w:val="28"/>
          <w:szCs w:val="28"/>
          <w:rtl/>
        </w:rPr>
        <w:t xml:space="preserve">مشاهد حضرية. </w:t>
      </w:r>
    </w:p>
    <w:p w:rsidR="00746799" w:rsidRPr="00351315" w:rsidRDefault="00746799" w:rsidP="00351315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hAnsiTheme="minorBidi"/>
          <w:sz w:val="28"/>
          <w:szCs w:val="28"/>
        </w:rPr>
      </w:pPr>
    </w:p>
    <w:p w:rsidR="00746799" w:rsidRPr="00351315" w:rsidRDefault="00746799" w:rsidP="00351315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hAnsiTheme="minorBidi"/>
          <w:sz w:val="28"/>
          <w:szCs w:val="28"/>
        </w:rPr>
      </w:pPr>
      <w:r w:rsidRPr="00351315">
        <w:rPr>
          <w:rFonts w:asciiTheme="minorBidi" w:hAnsiTheme="minorBidi"/>
          <w:sz w:val="28"/>
          <w:szCs w:val="28"/>
          <w:rtl/>
        </w:rPr>
        <w:t>يتضمّن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ملف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الترشّح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الوثائق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التالية</w:t>
      </w:r>
      <w:r w:rsidR="00351315">
        <w:rPr>
          <w:rFonts w:asciiTheme="minorBidi" w:hAnsiTheme="minorBidi" w:hint="cs"/>
          <w:sz w:val="28"/>
          <w:szCs w:val="28"/>
          <w:rtl/>
        </w:rPr>
        <w:t xml:space="preserve"> </w:t>
      </w:r>
      <w:r w:rsidRPr="00351315">
        <w:rPr>
          <w:rFonts w:asciiTheme="minorBidi" w:hAnsiTheme="minorBidi"/>
          <w:sz w:val="28"/>
          <w:szCs w:val="28"/>
        </w:rPr>
        <w:t xml:space="preserve"> :</w:t>
      </w:r>
    </w:p>
    <w:p w:rsidR="00746799" w:rsidRPr="00351315" w:rsidRDefault="00746799" w:rsidP="00351315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hAnsiTheme="minorBidi"/>
          <w:sz w:val="28"/>
          <w:szCs w:val="28"/>
        </w:rPr>
      </w:pPr>
      <w:r w:rsidRPr="00351315">
        <w:rPr>
          <w:rFonts w:asciiTheme="minorBidi" w:hAnsiTheme="minorBidi"/>
          <w:sz w:val="28"/>
          <w:szCs w:val="28"/>
        </w:rPr>
        <w:t xml:space="preserve">- </w:t>
      </w:r>
      <w:r w:rsidRPr="00351315">
        <w:rPr>
          <w:rFonts w:asciiTheme="minorBidi" w:hAnsiTheme="minorBidi"/>
          <w:sz w:val="28"/>
          <w:szCs w:val="28"/>
          <w:rtl/>
        </w:rPr>
        <w:t>مطلب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 xml:space="preserve">قبول </w:t>
      </w:r>
      <w:proofErr w:type="gramStart"/>
      <w:r w:rsidR="00DE4FE2" w:rsidRPr="00351315">
        <w:rPr>
          <w:rFonts w:asciiTheme="minorBidi" w:hAnsiTheme="minorBidi"/>
          <w:sz w:val="28"/>
          <w:szCs w:val="28"/>
          <w:rtl/>
        </w:rPr>
        <w:t>(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يقع</w:t>
      </w:r>
      <w:proofErr w:type="gramEnd"/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سحب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المطبوعة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من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="00DE4FE2" w:rsidRPr="00351315">
        <w:rPr>
          <w:rFonts w:asciiTheme="minorBidi" w:hAnsiTheme="minorBidi"/>
          <w:sz w:val="28"/>
          <w:szCs w:val="28"/>
          <w:rtl/>
        </w:rPr>
        <w:t xml:space="preserve"> مصلحة شؤون الطلبة  ب</w:t>
      </w:r>
      <w:r w:rsidRPr="00351315">
        <w:rPr>
          <w:rFonts w:asciiTheme="minorBidi" w:hAnsiTheme="minorBidi"/>
          <w:sz w:val="28"/>
          <w:szCs w:val="28"/>
          <w:rtl/>
        </w:rPr>
        <w:t>المدرسة</w:t>
      </w:r>
      <w:r w:rsidR="00DE4FE2" w:rsidRPr="00351315">
        <w:rPr>
          <w:rFonts w:asciiTheme="minorBidi" w:hAnsiTheme="minorBidi"/>
          <w:sz w:val="28"/>
          <w:szCs w:val="28"/>
          <w:rtl/>
        </w:rPr>
        <w:t xml:space="preserve">) </w:t>
      </w:r>
    </w:p>
    <w:p w:rsidR="00746799" w:rsidRPr="00351315" w:rsidRDefault="00746799" w:rsidP="00351315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hAnsiTheme="minorBidi"/>
          <w:sz w:val="28"/>
          <w:szCs w:val="28"/>
        </w:rPr>
      </w:pPr>
      <w:r w:rsidRPr="00351315">
        <w:rPr>
          <w:rFonts w:asciiTheme="minorBidi" w:hAnsiTheme="minorBidi"/>
          <w:sz w:val="28"/>
          <w:szCs w:val="28"/>
        </w:rPr>
        <w:t xml:space="preserve">- </w:t>
      </w:r>
      <w:r w:rsidRPr="00351315">
        <w:rPr>
          <w:rFonts w:asciiTheme="minorBidi" w:hAnsiTheme="minorBidi"/>
          <w:sz w:val="28"/>
          <w:szCs w:val="28"/>
          <w:rtl/>
        </w:rPr>
        <w:t>صورة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شمسيّة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حديثة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351315">
        <w:rPr>
          <w:rFonts w:asciiTheme="minorBidi" w:hAnsiTheme="minorBidi"/>
          <w:sz w:val="28"/>
          <w:szCs w:val="28"/>
          <w:rtl/>
        </w:rPr>
        <w:t>للمترشّح</w:t>
      </w:r>
      <w:proofErr w:type="spellEnd"/>
      <w:r w:rsidRPr="00351315">
        <w:rPr>
          <w:rFonts w:asciiTheme="minorBidi" w:hAnsiTheme="minorBidi"/>
          <w:sz w:val="28"/>
          <w:szCs w:val="28"/>
        </w:rPr>
        <w:t xml:space="preserve"> </w:t>
      </w:r>
      <w:r w:rsidR="00351315">
        <w:rPr>
          <w:rFonts w:asciiTheme="minorBidi" w:hAnsiTheme="minorBidi"/>
          <w:sz w:val="28"/>
          <w:szCs w:val="28"/>
        </w:rPr>
        <w:t xml:space="preserve"> </w:t>
      </w:r>
    </w:p>
    <w:p w:rsidR="00746799" w:rsidRPr="00351315" w:rsidRDefault="00746799" w:rsidP="00351315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hAnsiTheme="minorBidi"/>
          <w:sz w:val="28"/>
          <w:szCs w:val="28"/>
        </w:rPr>
      </w:pPr>
      <w:r w:rsidRPr="00351315">
        <w:rPr>
          <w:rFonts w:asciiTheme="minorBidi" w:hAnsiTheme="minorBidi"/>
          <w:sz w:val="28"/>
          <w:szCs w:val="28"/>
        </w:rPr>
        <w:t xml:space="preserve">- </w:t>
      </w:r>
      <w:r w:rsidRPr="00351315">
        <w:rPr>
          <w:rFonts w:asciiTheme="minorBidi" w:hAnsiTheme="minorBidi"/>
          <w:sz w:val="28"/>
          <w:szCs w:val="28"/>
          <w:rtl/>
        </w:rPr>
        <w:t>نسخة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من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بطاقة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التعريف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الوطنية</w:t>
      </w:r>
    </w:p>
    <w:p w:rsidR="000378C6" w:rsidRDefault="00746799" w:rsidP="00351315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hAnsiTheme="minorBidi"/>
          <w:sz w:val="28"/>
          <w:szCs w:val="28"/>
          <w:rtl/>
        </w:rPr>
      </w:pPr>
      <w:r w:rsidRPr="00351315">
        <w:rPr>
          <w:rFonts w:asciiTheme="minorBidi" w:hAnsiTheme="minorBidi"/>
          <w:sz w:val="28"/>
          <w:szCs w:val="28"/>
        </w:rPr>
        <w:t xml:space="preserve">- </w:t>
      </w:r>
      <w:r w:rsidRPr="00351315">
        <w:rPr>
          <w:rFonts w:asciiTheme="minorBidi" w:hAnsiTheme="minorBidi"/>
          <w:sz w:val="28"/>
          <w:szCs w:val="28"/>
          <w:rtl/>
        </w:rPr>
        <w:t>نسخة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مطابقة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للأصل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من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351315">
        <w:rPr>
          <w:rFonts w:asciiTheme="minorBidi" w:hAnsiTheme="minorBidi"/>
          <w:sz w:val="28"/>
          <w:szCs w:val="28"/>
          <w:rtl/>
        </w:rPr>
        <w:t>الشهائد</w:t>
      </w:r>
      <w:proofErr w:type="spellEnd"/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العلميّة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و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بطاقات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الأعداد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لسنوات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الدراسة</w:t>
      </w:r>
      <w:r w:rsidRPr="00351315">
        <w:rPr>
          <w:rFonts w:asciiTheme="minorBidi" w:hAnsiTheme="minorBidi"/>
          <w:sz w:val="28"/>
          <w:szCs w:val="28"/>
        </w:rPr>
        <w:t xml:space="preserve"> </w:t>
      </w:r>
      <w:r w:rsidRPr="00351315">
        <w:rPr>
          <w:rFonts w:asciiTheme="minorBidi" w:hAnsiTheme="minorBidi"/>
          <w:sz w:val="28"/>
          <w:szCs w:val="28"/>
          <w:rtl/>
        </w:rPr>
        <w:t>الجامعيّة</w:t>
      </w:r>
      <w:r w:rsidRPr="00351315">
        <w:rPr>
          <w:rFonts w:asciiTheme="minorBidi" w:hAnsiTheme="minorBidi"/>
          <w:sz w:val="28"/>
          <w:szCs w:val="28"/>
        </w:rPr>
        <w:t xml:space="preserve"> </w:t>
      </w:r>
    </w:p>
    <w:p w:rsidR="00746799" w:rsidRPr="00351315" w:rsidRDefault="000378C6" w:rsidP="00F268B7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-</w:t>
      </w:r>
      <w:r w:rsidR="007D7D15">
        <w:rPr>
          <w:rFonts w:asciiTheme="minorBidi" w:hAnsiTheme="minorBidi" w:hint="cs"/>
          <w:sz w:val="28"/>
          <w:szCs w:val="28"/>
          <w:rtl/>
        </w:rPr>
        <w:t>ظ</w:t>
      </w:r>
      <w:r>
        <w:rPr>
          <w:rFonts w:asciiTheme="minorBidi" w:hAnsiTheme="minorBidi" w:hint="cs"/>
          <w:sz w:val="28"/>
          <w:szCs w:val="28"/>
          <w:rtl/>
        </w:rPr>
        <w:t>رف</w:t>
      </w:r>
      <w:r w:rsidR="007D7D15">
        <w:rPr>
          <w:rFonts w:asciiTheme="minorBidi" w:hAnsiTheme="minorBidi" w:hint="cs"/>
          <w:sz w:val="28"/>
          <w:szCs w:val="28"/>
          <w:rtl/>
        </w:rPr>
        <w:t xml:space="preserve"> </w:t>
      </w:r>
      <w:proofErr w:type="spellStart"/>
      <w:r w:rsidR="00F268B7">
        <w:rPr>
          <w:rFonts w:asciiTheme="minorBidi" w:hAnsiTheme="minorBidi" w:hint="cs"/>
          <w:sz w:val="28"/>
          <w:szCs w:val="28"/>
          <w:rtl/>
        </w:rPr>
        <w:t>متنبر</w:t>
      </w:r>
      <w:proofErr w:type="spellEnd"/>
      <w:r w:rsidR="00F268B7">
        <w:rPr>
          <w:rFonts w:asciiTheme="minorBidi" w:hAnsiTheme="minorBidi" w:hint="cs"/>
          <w:sz w:val="28"/>
          <w:szCs w:val="28"/>
          <w:rtl/>
        </w:rPr>
        <w:t xml:space="preserve"> مضمون </w:t>
      </w:r>
      <w:r w:rsidR="007D7D15">
        <w:rPr>
          <w:rFonts w:asciiTheme="minorBidi" w:hAnsiTheme="minorBidi" w:hint="cs"/>
          <w:sz w:val="28"/>
          <w:szCs w:val="28"/>
          <w:rtl/>
        </w:rPr>
        <w:t>الوصول</w:t>
      </w:r>
      <w:r w:rsidR="00F268B7">
        <w:rPr>
          <w:rFonts w:asciiTheme="minorBidi" w:hAnsiTheme="minorBidi" w:hint="cs"/>
          <w:sz w:val="28"/>
          <w:szCs w:val="28"/>
          <w:rtl/>
        </w:rPr>
        <w:t xml:space="preserve"> مع قصاصة </w:t>
      </w:r>
      <w:proofErr w:type="spellStart"/>
      <w:r w:rsidR="00F268B7">
        <w:rPr>
          <w:rFonts w:asciiTheme="minorBidi" w:hAnsiTheme="minorBidi" w:hint="cs"/>
          <w:sz w:val="28"/>
          <w:szCs w:val="28"/>
          <w:rtl/>
        </w:rPr>
        <w:t>الاعلام</w:t>
      </w:r>
      <w:proofErr w:type="spellEnd"/>
      <w:r w:rsidR="00F268B7">
        <w:rPr>
          <w:rFonts w:asciiTheme="minorBidi" w:hAnsiTheme="minorBidi" w:hint="cs"/>
          <w:sz w:val="28"/>
          <w:szCs w:val="28"/>
          <w:rtl/>
        </w:rPr>
        <w:t xml:space="preserve"> بالوصول </w:t>
      </w:r>
      <w:proofErr w:type="spellStart"/>
      <w:r w:rsidR="00F268B7">
        <w:rPr>
          <w:rFonts w:asciiTheme="minorBidi" w:hAnsiTheme="minorBidi" w:hint="cs"/>
          <w:sz w:val="28"/>
          <w:szCs w:val="28"/>
          <w:rtl/>
        </w:rPr>
        <w:t>بها</w:t>
      </w:r>
      <w:proofErr w:type="spellEnd"/>
      <w:r w:rsidR="00F268B7">
        <w:rPr>
          <w:rFonts w:asciiTheme="minorBidi" w:hAnsiTheme="minorBidi" w:hint="cs"/>
          <w:sz w:val="28"/>
          <w:szCs w:val="28"/>
          <w:rtl/>
        </w:rPr>
        <w:t xml:space="preserve"> اسم </w:t>
      </w:r>
      <w:proofErr w:type="spellStart"/>
      <w:r w:rsidR="00F268B7">
        <w:rPr>
          <w:rFonts w:asciiTheme="minorBidi" w:hAnsiTheme="minorBidi" w:hint="cs"/>
          <w:sz w:val="28"/>
          <w:szCs w:val="28"/>
          <w:rtl/>
        </w:rPr>
        <w:t>المترشح</w:t>
      </w:r>
      <w:proofErr w:type="spellEnd"/>
      <w:r w:rsidR="00F268B7">
        <w:rPr>
          <w:rFonts w:asciiTheme="minorBidi" w:hAnsiTheme="minorBidi" w:hint="cs"/>
          <w:sz w:val="28"/>
          <w:szCs w:val="28"/>
          <w:rtl/>
        </w:rPr>
        <w:t xml:space="preserve"> وعنوانه</w:t>
      </w:r>
    </w:p>
    <w:p w:rsidR="002C4922" w:rsidRPr="00F268B7" w:rsidRDefault="002C4922" w:rsidP="00351315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eastAsia="SymbolMT" w:hAnsiTheme="minorBidi"/>
          <w:color w:val="000000"/>
          <w:sz w:val="28"/>
          <w:szCs w:val="28"/>
        </w:rPr>
      </w:pPr>
    </w:p>
    <w:p w:rsidR="002C4922" w:rsidRPr="00351315" w:rsidRDefault="002C4922" w:rsidP="00CE55B8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eastAsia="TraditionalArabic" w:hAnsiTheme="minorBidi"/>
          <w:color w:val="000000"/>
          <w:sz w:val="28"/>
          <w:szCs w:val="28"/>
        </w:rPr>
      </w:pPr>
      <w:r w:rsidRPr="00351315">
        <w:rPr>
          <w:rFonts w:asciiTheme="minorBidi" w:hAnsiTheme="minorBidi"/>
          <w:color w:val="000000"/>
          <w:sz w:val="28"/>
          <w:szCs w:val="28"/>
          <w:rtl/>
        </w:rPr>
        <w:t>يتم</w:t>
      </w:r>
      <w:r w:rsidRPr="00351315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hAnsiTheme="minorBidi"/>
          <w:color w:val="000000"/>
          <w:sz w:val="28"/>
          <w:szCs w:val="28"/>
          <w:rtl/>
        </w:rPr>
        <w:t>إيداع</w:t>
      </w:r>
      <w:r w:rsidRPr="00351315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hAnsiTheme="minorBidi"/>
          <w:color w:val="000000"/>
          <w:sz w:val="28"/>
          <w:szCs w:val="28"/>
          <w:rtl/>
        </w:rPr>
        <w:t>المطالب</w:t>
      </w:r>
      <w:r w:rsidRPr="00351315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hAnsiTheme="minorBidi"/>
          <w:color w:val="000000"/>
          <w:sz w:val="28"/>
          <w:szCs w:val="28"/>
          <w:rtl/>
        </w:rPr>
        <w:t>مباشرة</w:t>
      </w:r>
      <w:r w:rsidRPr="00351315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hAnsiTheme="minorBidi"/>
          <w:color w:val="000000"/>
          <w:sz w:val="28"/>
          <w:szCs w:val="28"/>
          <w:rtl/>
        </w:rPr>
        <w:t>لدى</w:t>
      </w:r>
      <w:r w:rsidRPr="00351315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hAnsiTheme="minorBidi"/>
          <w:color w:val="000000"/>
          <w:sz w:val="28"/>
          <w:szCs w:val="28"/>
          <w:rtl/>
        </w:rPr>
        <w:t>مصلحة</w:t>
      </w:r>
      <w:r w:rsidRPr="00351315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hAnsiTheme="minorBidi"/>
          <w:color w:val="000000"/>
          <w:sz w:val="28"/>
          <w:szCs w:val="28"/>
          <w:rtl/>
        </w:rPr>
        <w:t>شؤون</w:t>
      </w:r>
      <w:r w:rsidRPr="00351315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hAnsiTheme="minorBidi"/>
          <w:color w:val="000000"/>
          <w:sz w:val="28"/>
          <w:szCs w:val="28"/>
          <w:rtl/>
        </w:rPr>
        <w:t>الطلبة</w:t>
      </w:r>
      <w:r w:rsidRPr="00351315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hAnsiTheme="minorBidi"/>
          <w:color w:val="000000"/>
          <w:sz w:val="28"/>
          <w:szCs w:val="28"/>
          <w:rtl/>
        </w:rPr>
        <w:t>مقابل</w:t>
      </w:r>
      <w:r w:rsidRPr="00351315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hAnsiTheme="minorBidi"/>
          <w:color w:val="000000"/>
          <w:sz w:val="28"/>
          <w:szCs w:val="28"/>
          <w:rtl/>
        </w:rPr>
        <w:t>وصل</w:t>
      </w:r>
      <w:r w:rsidRPr="00351315">
        <w:rPr>
          <w:rFonts w:asciiTheme="minorBidi" w:hAnsiTheme="minorBidi"/>
          <w:color w:val="000000"/>
          <w:sz w:val="28"/>
          <w:szCs w:val="28"/>
        </w:rPr>
        <w:t xml:space="preserve"> </w:t>
      </w:r>
      <w:r w:rsidRPr="00351315">
        <w:rPr>
          <w:rFonts w:asciiTheme="minorBidi" w:hAnsiTheme="minorBidi"/>
          <w:color w:val="000000"/>
          <w:sz w:val="28"/>
          <w:szCs w:val="28"/>
          <w:rtl/>
        </w:rPr>
        <w:t>في</w:t>
      </w:r>
      <w:r w:rsidR="00DE4FE2" w:rsidRPr="00351315">
        <w:rPr>
          <w:rFonts w:asciiTheme="minorBidi" w:hAnsiTheme="minorBidi"/>
          <w:color w:val="000000"/>
          <w:sz w:val="28"/>
          <w:szCs w:val="28"/>
          <w:rtl/>
        </w:rPr>
        <w:t xml:space="preserve"> الغرض</w:t>
      </w:r>
      <w:r w:rsidR="009654CF">
        <w:rPr>
          <w:rFonts w:asciiTheme="minorBidi" w:hAnsiTheme="minorBidi" w:hint="cs"/>
          <w:color w:val="000000"/>
          <w:sz w:val="28"/>
          <w:szCs w:val="28"/>
          <w:rtl/>
        </w:rPr>
        <w:t xml:space="preserve"> في أجل لا يتجاوز يوم </w:t>
      </w:r>
      <w:proofErr w:type="gramStart"/>
      <w:r w:rsidR="007A60E5">
        <w:rPr>
          <w:rFonts w:asciiTheme="minorBidi" w:hAnsiTheme="minorBidi"/>
          <w:color w:val="000000"/>
          <w:sz w:val="28"/>
          <w:szCs w:val="28"/>
        </w:rPr>
        <w:t>8</w:t>
      </w:r>
      <w:r w:rsidR="007D7D15"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="00CE55B8">
        <w:rPr>
          <w:rFonts w:asciiTheme="minorBidi" w:hAnsiTheme="minorBidi"/>
          <w:color w:val="000000"/>
          <w:sz w:val="28"/>
          <w:szCs w:val="28"/>
        </w:rPr>
        <w:t xml:space="preserve"> </w:t>
      </w:r>
      <w:r w:rsidR="007A60E5">
        <w:rPr>
          <w:rFonts w:asciiTheme="minorBidi" w:eastAsia="TraditionalArabic" w:hAnsiTheme="minorBidi" w:hint="cs"/>
          <w:color w:val="000000"/>
          <w:sz w:val="28"/>
          <w:szCs w:val="28"/>
          <w:rtl/>
        </w:rPr>
        <w:t>سبتمبر</w:t>
      </w:r>
      <w:proofErr w:type="gramEnd"/>
      <w:r w:rsidR="007A60E5">
        <w:rPr>
          <w:rFonts w:asciiTheme="minorBidi" w:eastAsia="TraditionalArabic" w:hAnsiTheme="minorBidi" w:hint="cs"/>
          <w:color w:val="000000"/>
          <w:sz w:val="28"/>
          <w:szCs w:val="28"/>
          <w:rtl/>
        </w:rPr>
        <w:t xml:space="preserve"> </w:t>
      </w:r>
      <w:r w:rsidR="00CE55B8">
        <w:rPr>
          <w:rFonts w:asciiTheme="minorBidi" w:hAnsiTheme="minorBidi"/>
          <w:color w:val="000000"/>
          <w:sz w:val="28"/>
          <w:szCs w:val="28"/>
        </w:rPr>
        <w:t>201</w:t>
      </w:r>
      <w:r w:rsidR="007A60E5">
        <w:rPr>
          <w:rFonts w:asciiTheme="minorBidi" w:hAnsiTheme="minorBidi"/>
          <w:color w:val="000000"/>
          <w:sz w:val="28"/>
          <w:szCs w:val="28"/>
        </w:rPr>
        <w:t>4</w:t>
      </w:r>
      <w:r w:rsidR="009654CF">
        <w:rPr>
          <w:rFonts w:asciiTheme="minorBidi" w:hAnsiTheme="minorBidi"/>
          <w:color w:val="000000"/>
          <w:sz w:val="28"/>
          <w:szCs w:val="28"/>
          <w:rtl/>
        </w:rPr>
        <w:t>.</w:t>
      </w:r>
      <w:r w:rsidR="00DE4FE2" w:rsidRPr="00351315">
        <w:rPr>
          <w:rFonts w:asciiTheme="minorBidi" w:hAnsiTheme="minorBidi"/>
          <w:color w:val="000000"/>
          <w:sz w:val="28"/>
          <w:szCs w:val="28"/>
          <w:rtl/>
        </w:rPr>
        <w:t xml:space="preserve">  </w:t>
      </w:r>
    </w:p>
    <w:p w:rsidR="00F268B7" w:rsidRDefault="00351315" w:rsidP="00F268B7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eastAsia="TraditionalArabic" w:hAnsiTheme="minorBidi"/>
          <w:color w:val="000000"/>
          <w:sz w:val="28"/>
          <w:szCs w:val="28"/>
        </w:rPr>
      </w:pPr>
      <w:r>
        <w:rPr>
          <w:rFonts w:asciiTheme="minorBidi" w:eastAsia="TraditionalArabic" w:hAnsiTheme="minorBidi" w:hint="cs"/>
          <w:color w:val="000000"/>
          <w:sz w:val="28"/>
          <w:szCs w:val="28"/>
          <w:rtl/>
        </w:rPr>
        <w:t>و</w:t>
      </w:r>
      <w:r w:rsidR="002C4922" w:rsidRPr="00351315">
        <w:rPr>
          <w:rFonts w:asciiTheme="minorBidi" w:eastAsia="TraditionalArabic" w:hAnsiTheme="minorBidi"/>
          <w:color w:val="000000"/>
          <w:sz w:val="28"/>
          <w:szCs w:val="28"/>
        </w:rPr>
        <w:t xml:space="preserve"> </w:t>
      </w:r>
      <w:r w:rsidR="002C4922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تعلق</w:t>
      </w:r>
      <w:r w:rsidR="002C4922" w:rsidRPr="00351315">
        <w:rPr>
          <w:rFonts w:asciiTheme="minorBidi" w:eastAsia="TraditionalArabic" w:hAnsiTheme="minorBidi"/>
          <w:color w:val="000000"/>
          <w:sz w:val="28"/>
          <w:szCs w:val="28"/>
        </w:rPr>
        <w:t xml:space="preserve"> </w:t>
      </w:r>
      <w:r w:rsidR="002C4922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>قائم</w:t>
      </w:r>
      <w:r>
        <w:rPr>
          <w:rFonts w:asciiTheme="minorBidi" w:eastAsia="TraditionalArabic" w:hAnsiTheme="minorBidi"/>
          <w:color w:val="000000"/>
          <w:sz w:val="28"/>
          <w:szCs w:val="28"/>
          <w:rtl/>
        </w:rPr>
        <w:t>ة الطلبة المقبولين</w:t>
      </w:r>
      <w:r w:rsidR="00DE4FE2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 xml:space="preserve"> داخل المدرسة</w:t>
      </w:r>
      <w:r w:rsidR="00CE55B8">
        <w:rPr>
          <w:rFonts w:asciiTheme="minorBidi" w:eastAsia="TraditionalArabic" w:hAnsiTheme="minorBidi" w:hint="cs"/>
          <w:color w:val="000000"/>
          <w:sz w:val="28"/>
          <w:szCs w:val="28"/>
          <w:rtl/>
        </w:rPr>
        <w:t xml:space="preserve"> يوم  </w:t>
      </w:r>
      <w:r w:rsidR="007A60E5">
        <w:rPr>
          <w:rFonts w:asciiTheme="minorBidi" w:eastAsia="TraditionalArabic" w:hAnsiTheme="minorBidi"/>
          <w:color w:val="000000"/>
          <w:sz w:val="28"/>
          <w:szCs w:val="28"/>
        </w:rPr>
        <w:t>20</w:t>
      </w:r>
      <w:r w:rsidR="009654CF">
        <w:rPr>
          <w:rFonts w:asciiTheme="minorBidi" w:eastAsia="TraditionalArabic" w:hAnsiTheme="minorBidi" w:hint="cs"/>
          <w:color w:val="000000"/>
          <w:sz w:val="28"/>
          <w:szCs w:val="28"/>
          <w:rtl/>
        </w:rPr>
        <w:t xml:space="preserve"> </w:t>
      </w:r>
      <w:r w:rsidR="005A45A4">
        <w:rPr>
          <w:rFonts w:asciiTheme="minorBidi" w:eastAsia="TraditionalArabic" w:hAnsiTheme="minorBidi" w:hint="cs"/>
          <w:color w:val="000000"/>
          <w:sz w:val="28"/>
          <w:szCs w:val="28"/>
          <w:rtl/>
        </w:rPr>
        <w:t>سبتمبر</w:t>
      </w:r>
      <w:r w:rsidR="007D7D15">
        <w:rPr>
          <w:rFonts w:asciiTheme="minorBidi" w:eastAsia="TraditionalArabic" w:hAnsiTheme="minorBidi" w:hint="cs"/>
          <w:color w:val="000000"/>
          <w:sz w:val="28"/>
          <w:szCs w:val="28"/>
          <w:rtl/>
        </w:rPr>
        <w:t xml:space="preserve"> </w:t>
      </w:r>
      <w:r w:rsidR="007A60E5">
        <w:rPr>
          <w:rFonts w:asciiTheme="minorBidi" w:eastAsia="TraditionalArabic" w:hAnsiTheme="minorBidi"/>
          <w:color w:val="000000"/>
          <w:sz w:val="28"/>
          <w:szCs w:val="28"/>
          <w:rtl/>
        </w:rPr>
        <w:t xml:space="preserve"> 2014</w:t>
      </w:r>
    </w:p>
    <w:p w:rsidR="00F268B7" w:rsidRDefault="00F268B7" w:rsidP="00F268B7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eastAsia="TraditionalArabic" w:hAnsiTheme="minorBidi"/>
          <w:sz w:val="28"/>
          <w:szCs w:val="28"/>
        </w:rPr>
      </w:pPr>
    </w:p>
    <w:p w:rsidR="009654CF" w:rsidRPr="00351315" w:rsidRDefault="009654CF" w:rsidP="00F268B7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eastAsia="TraditionalArabic" w:hAnsiTheme="minorBidi"/>
          <w:sz w:val="28"/>
          <w:szCs w:val="28"/>
          <w:rtl/>
        </w:rPr>
      </w:pPr>
      <w:r w:rsidRPr="00351315">
        <w:rPr>
          <w:rFonts w:asciiTheme="minorBidi" w:eastAsia="TraditionalArabic" w:hAnsiTheme="minorBidi"/>
          <w:sz w:val="28"/>
          <w:szCs w:val="28"/>
          <w:rtl/>
        </w:rPr>
        <w:t xml:space="preserve">طاقة </w:t>
      </w:r>
      <w:proofErr w:type="gramStart"/>
      <w:r w:rsidRPr="00351315">
        <w:rPr>
          <w:rFonts w:asciiTheme="minorBidi" w:eastAsia="TraditionalArabic" w:hAnsiTheme="minorBidi"/>
          <w:sz w:val="28"/>
          <w:szCs w:val="28"/>
          <w:rtl/>
        </w:rPr>
        <w:t>الاستيعاب :</w:t>
      </w:r>
      <w:proofErr w:type="gramEnd"/>
      <w:r w:rsidRPr="00351315">
        <w:rPr>
          <w:rFonts w:asciiTheme="minorBidi" w:eastAsia="TraditionalArabic" w:hAnsiTheme="minorBidi"/>
          <w:sz w:val="28"/>
          <w:szCs w:val="28"/>
          <w:rtl/>
        </w:rPr>
        <w:t xml:space="preserve"> 30 </w:t>
      </w:r>
      <w:r w:rsidR="00F268B7">
        <w:rPr>
          <w:rFonts w:asciiTheme="minorBidi" w:eastAsia="TraditionalArabic" w:hAnsiTheme="minorBidi" w:cs="Arial" w:hint="cs"/>
          <w:sz w:val="28"/>
          <w:szCs w:val="28"/>
          <w:rtl/>
          <w:lang w:bidi="ar-TN"/>
        </w:rPr>
        <w:t>طالب</w:t>
      </w:r>
      <w:r w:rsidRPr="00351315">
        <w:rPr>
          <w:rFonts w:asciiTheme="minorBidi" w:eastAsia="TraditionalArabic" w:hAnsiTheme="minorBidi"/>
          <w:sz w:val="28"/>
          <w:szCs w:val="28"/>
          <w:rtl/>
        </w:rPr>
        <w:t xml:space="preserve"> </w:t>
      </w:r>
    </w:p>
    <w:p w:rsidR="009654CF" w:rsidRDefault="009654CF" w:rsidP="009654CF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eastAsia="TraditionalArabic" w:hAnsiTheme="minorBidi"/>
          <w:color w:val="000000"/>
          <w:sz w:val="28"/>
          <w:szCs w:val="28"/>
          <w:rtl/>
        </w:rPr>
      </w:pPr>
    </w:p>
    <w:p w:rsidR="00351315" w:rsidRDefault="00351315" w:rsidP="009654CF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eastAsia="TraditionalArabic" w:hAnsiTheme="minorBidi"/>
          <w:color w:val="000000"/>
          <w:sz w:val="28"/>
          <w:szCs w:val="28"/>
          <w:rtl/>
        </w:rPr>
      </w:pPr>
      <w:r>
        <w:rPr>
          <w:rFonts w:asciiTheme="minorBidi" w:eastAsia="TraditionalArabic" w:hAnsiTheme="minorBidi" w:hint="cs"/>
          <w:color w:val="000000"/>
          <w:sz w:val="28"/>
          <w:szCs w:val="28"/>
          <w:rtl/>
        </w:rPr>
        <w:t xml:space="preserve"> </w:t>
      </w:r>
      <w:r w:rsidR="00DE4FE2" w:rsidRPr="00351315">
        <w:rPr>
          <w:rFonts w:asciiTheme="minorBidi" w:eastAsia="TraditionalArabic" w:hAnsiTheme="minorBidi"/>
          <w:color w:val="000000"/>
          <w:sz w:val="28"/>
          <w:szCs w:val="28"/>
          <w:rtl/>
        </w:rPr>
        <w:t xml:space="preserve"> </w:t>
      </w:r>
      <w:r>
        <w:rPr>
          <w:rFonts w:asciiTheme="minorBidi" w:eastAsia="TraditionalArabic" w:hAnsiTheme="minorBidi" w:hint="cs"/>
          <w:color w:val="000000"/>
          <w:sz w:val="28"/>
          <w:szCs w:val="28"/>
          <w:rtl/>
        </w:rPr>
        <w:t xml:space="preserve">               </w:t>
      </w:r>
    </w:p>
    <w:p w:rsidR="002C4922" w:rsidRDefault="00351315" w:rsidP="00351315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eastAsia="TraditionalArabic" w:hAnsiTheme="minorBidi"/>
          <w:color w:val="000000"/>
          <w:sz w:val="28"/>
          <w:szCs w:val="28"/>
          <w:rtl/>
        </w:rPr>
      </w:pPr>
      <w:r>
        <w:rPr>
          <w:rFonts w:asciiTheme="minorBidi" w:eastAsia="TraditionalArabic" w:hAnsiTheme="minorBidi" w:hint="cs"/>
          <w:color w:val="000000"/>
          <w:sz w:val="28"/>
          <w:szCs w:val="28"/>
          <w:rtl/>
        </w:rPr>
        <w:t xml:space="preserve"> </w:t>
      </w:r>
    </w:p>
    <w:p w:rsidR="00351315" w:rsidRPr="00351315" w:rsidRDefault="00351315" w:rsidP="00351315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Theme="minorBidi" w:eastAsia="TraditionalArabic" w:hAnsiTheme="minorBidi"/>
          <w:color w:val="000000"/>
          <w:sz w:val="28"/>
          <w:szCs w:val="28"/>
        </w:rPr>
      </w:pPr>
    </w:p>
    <w:p w:rsidR="002C4922" w:rsidRPr="007A60E5" w:rsidRDefault="00351315" w:rsidP="00351315">
      <w:pPr>
        <w:autoSpaceDE w:val="0"/>
        <w:autoSpaceDN w:val="0"/>
        <w:bidi/>
        <w:adjustRightInd w:val="0"/>
        <w:spacing w:line="240" w:lineRule="auto"/>
        <w:ind w:left="0" w:firstLine="0"/>
        <w:jc w:val="right"/>
        <w:rPr>
          <w:rFonts w:asciiTheme="minorBidi" w:hAnsiTheme="minorBidi"/>
          <w:sz w:val="48"/>
          <w:szCs w:val="48"/>
        </w:rPr>
      </w:pPr>
      <w:r w:rsidRPr="007A60E5">
        <w:rPr>
          <w:rFonts w:asciiTheme="minorBidi" w:hAnsiTheme="minorBidi"/>
          <w:sz w:val="48"/>
          <w:szCs w:val="48"/>
          <w:rtl/>
        </w:rPr>
        <w:t>المدير</w:t>
      </w:r>
      <w:r w:rsidR="007A60E5" w:rsidRPr="007A60E5">
        <w:rPr>
          <w:rFonts w:asciiTheme="minorBidi" w:hAnsiTheme="minorBidi"/>
          <w:sz w:val="48"/>
          <w:szCs w:val="48"/>
          <w:rtl/>
        </w:rPr>
        <w:t>ة</w:t>
      </w:r>
    </w:p>
    <w:p w:rsidR="00A47499" w:rsidRDefault="00A47499" w:rsidP="00351315">
      <w:pPr>
        <w:bidi/>
        <w:jc w:val="right"/>
        <w:rPr>
          <w:lang w:bidi="ar-TN"/>
        </w:rPr>
      </w:pPr>
    </w:p>
    <w:sectPr w:rsidR="00A47499" w:rsidSect="00A4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raditionalArab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C4922"/>
    <w:rsid w:val="000378C6"/>
    <w:rsid w:val="002C4922"/>
    <w:rsid w:val="00351315"/>
    <w:rsid w:val="004C343D"/>
    <w:rsid w:val="005A45A4"/>
    <w:rsid w:val="006D42B0"/>
    <w:rsid w:val="00746799"/>
    <w:rsid w:val="007A60E5"/>
    <w:rsid w:val="007D64D1"/>
    <w:rsid w:val="007D7D15"/>
    <w:rsid w:val="008830C8"/>
    <w:rsid w:val="009654CF"/>
    <w:rsid w:val="00A47499"/>
    <w:rsid w:val="00A51855"/>
    <w:rsid w:val="00A739F8"/>
    <w:rsid w:val="00B02DF9"/>
    <w:rsid w:val="00C53185"/>
    <w:rsid w:val="00CE55B8"/>
    <w:rsid w:val="00D211F2"/>
    <w:rsid w:val="00DE4FE2"/>
    <w:rsid w:val="00E62504"/>
    <w:rsid w:val="00EA1B7E"/>
    <w:rsid w:val="00F268B7"/>
    <w:rsid w:val="00FA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4F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www.zik2ma.com</cp:lastModifiedBy>
  <cp:revision>2</cp:revision>
  <cp:lastPrinted>2013-07-29T11:21:00Z</cp:lastPrinted>
  <dcterms:created xsi:type="dcterms:W3CDTF">2014-08-25T08:36:00Z</dcterms:created>
  <dcterms:modified xsi:type="dcterms:W3CDTF">2014-08-25T08:36:00Z</dcterms:modified>
</cp:coreProperties>
</file>